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38" w:rsidRPr="004C3F38" w:rsidRDefault="004C3F38" w:rsidP="004C3F3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36C5E" w:rsidRPr="00BE48D9" w:rsidRDefault="00BE48D9" w:rsidP="00502DD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 w:rsidRPr="00BE48D9">
        <w:rPr>
          <w:rFonts w:ascii="Times New Roman" w:hAnsi="Times New Roman" w:cs="Times New Roman"/>
          <w:b/>
          <w:sz w:val="24"/>
        </w:rPr>
        <w:t>Перечень товаров, работ, услуг, закупки которых осуществляются у субъектов малого</w:t>
      </w:r>
      <w:r w:rsidR="00502DDF">
        <w:rPr>
          <w:rFonts w:ascii="Times New Roman" w:hAnsi="Times New Roman" w:cs="Times New Roman"/>
          <w:b/>
          <w:sz w:val="24"/>
        </w:rPr>
        <w:t xml:space="preserve"> и среднего предпринимательства</w:t>
      </w:r>
    </w:p>
    <w:tbl>
      <w:tblPr>
        <w:tblStyle w:val="a3"/>
        <w:tblW w:w="9763" w:type="dxa"/>
        <w:tblInd w:w="-459" w:type="dxa"/>
        <w:tblLook w:val="04A0" w:firstRow="1" w:lastRow="0" w:firstColumn="1" w:lastColumn="0" w:noHBand="0" w:noVBand="1"/>
      </w:tblPr>
      <w:tblGrid>
        <w:gridCol w:w="1668"/>
        <w:gridCol w:w="8095"/>
      </w:tblGrid>
      <w:tr w:rsidR="00BE48D9" w:rsidTr="00502DDF">
        <w:tc>
          <w:tcPr>
            <w:tcW w:w="1668" w:type="dxa"/>
          </w:tcPr>
          <w:p w:rsidR="00BE48D9" w:rsidRPr="00BE48D9" w:rsidRDefault="00BE48D9" w:rsidP="00BE4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8D9">
              <w:rPr>
                <w:rFonts w:ascii="Times New Roman" w:hAnsi="Times New Roman" w:cs="Times New Roman"/>
                <w:b/>
                <w:sz w:val="24"/>
              </w:rPr>
              <w:t>Код ОКПД 2</w:t>
            </w:r>
          </w:p>
        </w:tc>
        <w:tc>
          <w:tcPr>
            <w:tcW w:w="8095" w:type="dxa"/>
            <w:vAlign w:val="center"/>
          </w:tcPr>
          <w:p w:rsidR="00BE48D9" w:rsidRPr="00BE48D9" w:rsidRDefault="00BE48D9" w:rsidP="00BE48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8D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BBB">
              <w:rPr>
                <w:rFonts w:ascii="Roboto" w:hAnsi="Roboto"/>
                <w:sz w:val="23"/>
                <w:szCs w:val="23"/>
                <w:shd w:val="clear" w:color="auto" w:fill="FFFFFF"/>
              </w:rPr>
              <w:t>Текстиль и изделия текстильные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BBB">
              <w:rPr>
                <w:rFonts w:ascii="Roboto" w:hAnsi="Roboto"/>
                <w:sz w:val="23"/>
                <w:szCs w:val="23"/>
                <w:shd w:val="clear" w:color="auto" w:fill="FFFFFF"/>
              </w:rPr>
              <w:t>Лесоматериалы, распиленные и строганые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16.21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BBB">
              <w:rPr>
                <w:rFonts w:ascii="Times New Roman" w:hAnsi="Times New Roman" w:cs="Times New Roman"/>
                <w:sz w:val="24"/>
              </w:rPr>
              <w:t>Листы для облицовки и плиты многослойные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16.23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BBB">
              <w:rPr>
                <w:rFonts w:ascii="Times New Roman" w:hAnsi="Times New Roman" w:cs="Times New Roman"/>
                <w:sz w:val="24"/>
              </w:rPr>
              <w:t>Изделия деревянные строительные и столярные прочие</w:t>
            </w:r>
          </w:p>
        </w:tc>
      </w:tr>
      <w:tr w:rsidR="009F6394" w:rsidTr="00502DDF">
        <w:tc>
          <w:tcPr>
            <w:tcW w:w="1668" w:type="dxa"/>
          </w:tcPr>
          <w:p w:rsidR="009F6394" w:rsidRPr="0054485C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16.24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4BBB">
              <w:rPr>
                <w:rFonts w:ascii="Roboto" w:hAnsi="Roboto"/>
                <w:sz w:val="23"/>
                <w:szCs w:val="23"/>
                <w:shd w:val="clear" w:color="auto" w:fill="FFFFFF"/>
              </w:rPr>
              <w:t>Тара деревянная</w:t>
            </w:r>
          </w:p>
        </w:tc>
      </w:tr>
      <w:tr w:rsidR="009F6394" w:rsidTr="00502DDF">
        <w:tc>
          <w:tcPr>
            <w:tcW w:w="1668" w:type="dxa"/>
          </w:tcPr>
          <w:p w:rsidR="009F6394" w:rsidRPr="0054485C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16.29.1</w:t>
            </w:r>
          </w:p>
        </w:tc>
        <w:tc>
          <w:tcPr>
            <w:tcW w:w="8095" w:type="dxa"/>
          </w:tcPr>
          <w:p w:rsidR="009F6394" w:rsidRPr="00854BBB" w:rsidRDefault="009F6394" w:rsidP="00C94944">
            <w:pPr>
              <w:jc w:val="both"/>
              <w:rPr>
                <w:rFonts w:ascii="Roboto" w:hAnsi="Roboto"/>
                <w:sz w:val="23"/>
                <w:szCs w:val="23"/>
              </w:rPr>
            </w:pPr>
            <w:r w:rsidRPr="00854BBB">
              <w:rPr>
                <w:rFonts w:ascii="Roboto" w:hAnsi="Roboto"/>
                <w:sz w:val="23"/>
                <w:szCs w:val="23"/>
              </w:rPr>
              <w:t>Изделия из дерева прочие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85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85C">
              <w:rPr>
                <w:rFonts w:ascii="Times New Roman" w:hAnsi="Times New Roman" w:cs="Times New Roman"/>
                <w:sz w:val="24"/>
              </w:rPr>
              <w:t>Бумага и изделия из бумаги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20.4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361D">
              <w:rPr>
                <w:rFonts w:ascii="Times New Roman" w:hAnsi="Times New Roman" w:cs="Times New Roman"/>
                <w:sz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015">
              <w:rPr>
                <w:rFonts w:ascii="Times New Roman" w:hAnsi="Times New Roman" w:cs="Times New Roman"/>
                <w:sz w:val="24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22.19.3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Трубы, трубки, шланги и рукава из вулканизированной резины, кроме твердой резины (эбонита)</w:t>
            </w:r>
            <w:hyperlink r:id="rId4" w:history="1"/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22.19.5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Материалы прорезиненные текстильные, кроме кордных тканей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22.19.6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22.19.72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Покрытия и коврики напольные из вулканизированной резины, кроме пористой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22.19.73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9F6394" w:rsidTr="00502DDF">
        <w:tc>
          <w:tcPr>
            <w:tcW w:w="1668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Times New Roman" w:hAnsi="Times New Roman" w:cs="Times New Roman"/>
                <w:sz w:val="24"/>
              </w:rPr>
              <w:t>22.2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4C8">
              <w:rPr>
                <w:rFonts w:ascii="Roboto" w:hAnsi="Roboto"/>
                <w:sz w:val="23"/>
                <w:szCs w:val="23"/>
                <w:shd w:val="clear" w:color="auto" w:fill="FFFFFF"/>
              </w:rPr>
              <w:t>Изделия из пластмасс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015">
              <w:rPr>
                <w:rFonts w:ascii="Times New Roman" w:hAnsi="Times New Roman" w:cs="Times New Roman"/>
                <w:sz w:val="24"/>
              </w:rPr>
              <w:t>Изделия огнеупорные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23.3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ABF">
              <w:rPr>
                <w:rFonts w:ascii="Times New Roman" w:hAnsi="Times New Roman" w:cs="Times New Roman"/>
                <w:sz w:val="24"/>
              </w:rPr>
              <w:t>Материалы керамические строительные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23.4</w:t>
            </w:r>
          </w:p>
        </w:tc>
        <w:tc>
          <w:tcPr>
            <w:tcW w:w="8095" w:type="dxa"/>
          </w:tcPr>
          <w:p w:rsidR="009F6394" w:rsidRPr="006F3015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ABF">
              <w:rPr>
                <w:rFonts w:ascii="Times New Roman" w:hAnsi="Times New Roman" w:cs="Times New Roman"/>
                <w:sz w:val="24"/>
              </w:rPr>
              <w:t>Изделия фарфоровые и керамические прочие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23.5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824">
              <w:rPr>
                <w:rFonts w:ascii="Times New Roman" w:hAnsi="Times New Roman" w:cs="Times New Roman"/>
                <w:sz w:val="24"/>
              </w:rPr>
              <w:t>Цемент, известь и гипс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23.6</w:t>
            </w:r>
          </w:p>
        </w:tc>
        <w:tc>
          <w:tcPr>
            <w:tcW w:w="8095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85C">
              <w:rPr>
                <w:rFonts w:ascii="Times New Roman" w:hAnsi="Times New Roman" w:cs="Times New Roman"/>
                <w:sz w:val="24"/>
              </w:rPr>
              <w:t>Изделия из бетона, цемента и гипса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23.91.1</w:t>
            </w:r>
          </w:p>
        </w:tc>
        <w:tc>
          <w:tcPr>
            <w:tcW w:w="8095" w:type="dxa"/>
          </w:tcPr>
          <w:p w:rsidR="009F6394" w:rsidRPr="00D554C8" w:rsidRDefault="009F6394" w:rsidP="00C94944">
            <w:pPr>
              <w:jc w:val="both"/>
              <w:rPr>
                <w:rFonts w:ascii="Roboto" w:hAnsi="Roboto"/>
                <w:sz w:val="23"/>
                <w:szCs w:val="23"/>
              </w:rPr>
            </w:pPr>
            <w:r w:rsidRPr="00D554C8">
              <w:rPr>
                <w:rFonts w:ascii="Roboto" w:hAnsi="Roboto"/>
                <w:sz w:val="23"/>
                <w:szCs w:val="23"/>
              </w:rPr>
              <w:t>Изделия абразивные</w:t>
            </w:r>
          </w:p>
        </w:tc>
      </w:tr>
      <w:tr w:rsidR="009F6394" w:rsidTr="00502DDF">
        <w:tc>
          <w:tcPr>
            <w:tcW w:w="1668" w:type="dxa"/>
          </w:tcPr>
          <w:p w:rsidR="009F6394" w:rsidRPr="00D168B5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68B5">
              <w:rPr>
                <w:rFonts w:ascii="Roboto" w:hAnsi="Roboto"/>
                <w:sz w:val="23"/>
                <w:szCs w:val="23"/>
                <w:shd w:val="clear" w:color="auto" w:fill="FFFFFF"/>
              </w:rPr>
              <w:t>23.99.19.110</w:t>
            </w:r>
          </w:p>
        </w:tc>
        <w:tc>
          <w:tcPr>
            <w:tcW w:w="8095" w:type="dxa"/>
          </w:tcPr>
          <w:p w:rsidR="009F6394" w:rsidRPr="00D168B5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68B5">
              <w:rPr>
                <w:rFonts w:ascii="Roboto" w:hAnsi="Roboto"/>
                <w:sz w:val="23"/>
                <w:szCs w:val="23"/>
                <w:shd w:val="clear" w:color="auto" w:fill="FFFFFF"/>
              </w:rPr>
              <w:t>Материалы и изделия минеральные тепло- и звукоизоляционные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25.11.23</w:t>
            </w:r>
          </w:p>
        </w:tc>
        <w:tc>
          <w:tcPr>
            <w:tcW w:w="8095" w:type="dxa"/>
          </w:tcPr>
          <w:p w:rsidR="009F6394" w:rsidRPr="00D168B5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68B5">
              <w:rPr>
                <w:rFonts w:ascii="Roboto" w:hAnsi="Roboto"/>
                <w:sz w:val="23"/>
                <w:szCs w:val="23"/>
                <w:shd w:val="clear" w:color="auto" w:fill="FFFFFF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9F6394" w:rsidTr="00502DDF">
        <w:tc>
          <w:tcPr>
            <w:tcW w:w="1668" w:type="dxa"/>
          </w:tcPr>
          <w:p w:rsidR="009F6394" w:rsidRPr="00A2785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7854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8095" w:type="dxa"/>
          </w:tcPr>
          <w:p w:rsidR="009F6394" w:rsidRPr="00A27854" w:rsidRDefault="009F6394" w:rsidP="00C94944">
            <w:pPr>
              <w:jc w:val="both"/>
              <w:rPr>
                <w:rFonts w:ascii="Roboto" w:hAnsi="Roboto"/>
                <w:sz w:val="23"/>
                <w:szCs w:val="23"/>
              </w:rPr>
            </w:pPr>
            <w:r w:rsidRPr="00A27854">
              <w:rPr>
                <w:rFonts w:ascii="Roboto" w:hAnsi="Roboto"/>
                <w:sz w:val="23"/>
                <w:szCs w:val="23"/>
              </w:rPr>
              <w:t>Двери и окна из металлов</w:t>
            </w:r>
          </w:p>
        </w:tc>
      </w:tr>
      <w:tr w:rsidR="009F6394" w:rsidTr="00502DDF">
        <w:tc>
          <w:tcPr>
            <w:tcW w:w="1668" w:type="dxa"/>
          </w:tcPr>
          <w:p w:rsidR="009F6394" w:rsidRPr="00A2785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7854">
              <w:rPr>
                <w:rFonts w:ascii="Times New Roman" w:hAnsi="Times New Roman" w:cs="Times New Roman"/>
                <w:sz w:val="24"/>
              </w:rPr>
              <w:t>25.7</w:t>
            </w:r>
          </w:p>
        </w:tc>
        <w:tc>
          <w:tcPr>
            <w:tcW w:w="8095" w:type="dxa"/>
          </w:tcPr>
          <w:p w:rsidR="009F6394" w:rsidRPr="00A27854" w:rsidRDefault="009F6394" w:rsidP="00C9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7854">
              <w:rPr>
                <w:rFonts w:ascii="Roboto" w:hAnsi="Roboto"/>
                <w:sz w:val="23"/>
                <w:szCs w:val="23"/>
                <w:shd w:val="clear" w:color="auto" w:fill="FFFFFF"/>
              </w:rPr>
              <w:t>Изделия ножевые, инструмент и универсальные скобяные изделия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25.93.13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25.93.14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Гвозди, кнопки, кнопки чертежные, скобы и аналогичные изделия</w:t>
            </w:r>
          </w:p>
        </w:tc>
      </w:tr>
      <w:tr w:rsidR="009F6394" w:rsidTr="00502DDF">
        <w:tc>
          <w:tcPr>
            <w:tcW w:w="1668" w:type="dxa"/>
          </w:tcPr>
          <w:p w:rsidR="009F6394" w:rsidRPr="00910738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25.93.18</w:t>
            </w:r>
          </w:p>
        </w:tc>
        <w:tc>
          <w:tcPr>
            <w:tcW w:w="8095" w:type="dxa"/>
          </w:tcPr>
          <w:p w:rsidR="009F6394" w:rsidRPr="00910738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738">
              <w:rPr>
                <w:rFonts w:ascii="Times New Roman" w:hAnsi="Times New Roman" w:cs="Times New Roman"/>
                <w:sz w:val="24"/>
              </w:rP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25.94</w:t>
            </w:r>
          </w:p>
        </w:tc>
        <w:tc>
          <w:tcPr>
            <w:tcW w:w="8095" w:type="dxa"/>
          </w:tcPr>
          <w:p w:rsidR="009F6394" w:rsidRDefault="00307C6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C64">
              <w:rPr>
                <w:rFonts w:ascii="Times New Roman" w:hAnsi="Times New Roman" w:cs="Times New Roman"/>
                <w:sz w:val="24"/>
              </w:rPr>
              <w:t>Изделия крепежные и винты крепежные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0D7">
              <w:rPr>
                <w:rFonts w:ascii="Times New Roman" w:hAnsi="Times New Roman" w:cs="Times New Roman"/>
                <w:sz w:val="24"/>
              </w:rPr>
              <w:t>25.99.22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0D7">
              <w:rPr>
                <w:rFonts w:ascii="Times New Roman" w:hAnsi="Times New Roman" w:cs="Times New Roman"/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0D7">
              <w:rPr>
                <w:rFonts w:ascii="Times New Roman" w:hAnsi="Times New Roman" w:cs="Times New Roman"/>
                <w:sz w:val="24"/>
              </w:rPr>
              <w:t>25.99.23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0D7">
              <w:rPr>
                <w:rFonts w:ascii="Times New Roman" w:hAnsi="Times New Roman" w:cs="Times New Roman"/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F6394" w:rsidTr="00502DDF">
        <w:tc>
          <w:tcPr>
            <w:tcW w:w="1668" w:type="dxa"/>
          </w:tcPr>
          <w:p w:rsidR="009F6394" w:rsidRDefault="00307C6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26.2</w:t>
            </w:r>
          </w:p>
        </w:tc>
        <w:tc>
          <w:tcPr>
            <w:tcW w:w="8095" w:type="dxa"/>
          </w:tcPr>
          <w:p w:rsidR="009F6394" w:rsidRDefault="00307C6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C64">
              <w:rPr>
                <w:rFonts w:ascii="Times New Roman" w:hAnsi="Times New Roman" w:cs="Times New Roman"/>
                <w:sz w:val="24"/>
              </w:rPr>
              <w:t>Компьютеры и периферийное оборудование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26.51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0D7">
              <w:rPr>
                <w:rFonts w:ascii="Times New Roman" w:hAnsi="Times New Roman" w:cs="Times New Roman"/>
                <w:sz w:val="24"/>
              </w:rPr>
              <w:t>Оборудование для измерения, испытаний и навигации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26.8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6394">
              <w:rPr>
                <w:rFonts w:ascii="Times New Roman" w:hAnsi="Times New Roman" w:cs="Times New Roman"/>
                <w:sz w:val="24"/>
              </w:rPr>
              <w:t>Носители информации магнитные и оптические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27.33.1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1C9">
              <w:rPr>
                <w:rFonts w:ascii="Times New Roman" w:hAnsi="Times New Roman" w:cs="Times New Roman"/>
                <w:sz w:val="24"/>
              </w:rPr>
              <w:t xml:space="preserve">Изделия </w:t>
            </w:r>
            <w:proofErr w:type="spellStart"/>
            <w:r w:rsidRPr="00E611C9">
              <w:rPr>
                <w:rFonts w:ascii="Times New Roman" w:hAnsi="Times New Roman" w:cs="Times New Roman"/>
                <w:sz w:val="24"/>
              </w:rPr>
              <w:t>электроустановочные</w:t>
            </w:r>
            <w:proofErr w:type="spellEnd"/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1C9">
              <w:rPr>
                <w:rFonts w:ascii="Times New Roman" w:hAnsi="Times New Roman" w:cs="Times New Roman"/>
                <w:sz w:val="24"/>
              </w:rPr>
              <w:t>Оборудование электрическое осветительное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1C9">
              <w:rPr>
                <w:rFonts w:ascii="Times New Roman" w:hAnsi="Times New Roman" w:cs="Times New Roman"/>
                <w:sz w:val="24"/>
              </w:rPr>
              <w:t>Насосы и компрессоры прочие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28.14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11C9">
              <w:rPr>
                <w:rFonts w:ascii="Times New Roman" w:hAnsi="Times New Roman" w:cs="Times New Roman"/>
                <w:sz w:val="24"/>
              </w:rPr>
              <w:t>Краны и клапаны прочие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28.21.1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Камеры и печные горелки, и их части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28.22.15.110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Автопогрузчики с вилочным захватом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28.22.15.120 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Погрузчики прочие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28.24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Инструменты ручные с механизированным приводом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28.25.12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Оборудование для кондиционирования воздуха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28.25.13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590">
              <w:rPr>
                <w:rFonts w:ascii="Times New Roman" w:hAnsi="Times New Roman" w:cs="Times New Roman"/>
                <w:sz w:val="24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28.25.3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5A94">
              <w:rPr>
                <w:rFonts w:ascii="Times New Roman" w:hAnsi="Times New Roman" w:cs="Times New Roman"/>
                <w:sz w:val="24"/>
              </w:rPr>
              <w:t>Части холодильного и морозильного оборудования и тепловых насосов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5A94">
              <w:rPr>
                <w:rFonts w:ascii="Times New Roman" w:hAnsi="Times New Roman" w:cs="Times New Roman"/>
                <w:sz w:val="24"/>
              </w:rPr>
              <w:t>28.29.12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5A94">
              <w:rPr>
                <w:rFonts w:ascii="Times New Roman" w:hAnsi="Times New Roman" w:cs="Times New Roman"/>
                <w:sz w:val="24"/>
              </w:rPr>
              <w:t>Оборудование и установки для фильтрования или очистки жидкостей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28.29.13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5A94">
              <w:rPr>
                <w:rFonts w:ascii="Times New Roman" w:hAnsi="Times New Roman" w:cs="Times New Roman"/>
                <w:sz w:val="24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28.29.31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28.29.39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Оборудование для взвешивания и дозировки прочее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28.29.6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28.29.7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D84DCE">
              <w:rPr>
                <w:rFonts w:ascii="Times New Roman" w:hAnsi="Times New Roman" w:cs="Times New Roman"/>
                <w:sz w:val="24"/>
              </w:rPr>
              <w:t>газотермического</w:t>
            </w:r>
            <w:proofErr w:type="spellEnd"/>
            <w:r w:rsidRPr="00D84DCE">
              <w:rPr>
                <w:rFonts w:ascii="Times New Roman" w:hAnsi="Times New Roman" w:cs="Times New Roman"/>
                <w:sz w:val="24"/>
              </w:rPr>
              <w:t xml:space="preserve"> напыления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28.29.82.120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4DCE">
              <w:rPr>
                <w:rFonts w:ascii="Times New Roman" w:hAnsi="Times New Roman" w:cs="Times New Roman"/>
                <w:sz w:val="24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9F6394" w:rsidTr="00502DDF">
        <w:tc>
          <w:tcPr>
            <w:tcW w:w="1668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6126">
              <w:rPr>
                <w:rFonts w:ascii="Times New Roman" w:hAnsi="Times New Roman" w:cs="Times New Roman"/>
                <w:sz w:val="24"/>
              </w:rPr>
              <w:t>28.29.86</w:t>
            </w:r>
          </w:p>
        </w:tc>
        <w:tc>
          <w:tcPr>
            <w:tcW w:w="8095" w:type="dxa"/>
          </w:tcPr>
          <w:p w:rsidR="009F6394" w:rsidRDefault="009F6394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6126">
              <w:rPr>
                <w:rFonts w:ascii="Times New Roman" w:hAnsi="Times New Roman" w:cs="Times New Roman"/>
                <w:sz w:val="24"/>
              </w:rP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 w:rsidRPr="00C06126">
              <w:rPr>
                <w:rFonts w:ascii="Times New Roman" w:hAnsi="Times New Roman" w:cs="Times New Roman"/>
                <w:sz w:val="24"/>
              </w:rPr>
              <w:t>газотермического</w:t>
            </w:r>
            <w:proofErr w:type="spellEnd"/>
            <w:r w:rsidRPr="00C06126">
              <w:rPr>
                <w:rFonts w:ascii="Times New Roman" w:hAnsi="Times New Roman" w:cs="Times New Roman"/>
                <w:sz w:val="24"/>
              </w:rPr>
              <w:t xml:space="preserve"> напыления</w:t>
            </w:r>
          </w:p>
        </w:tc>
      </w:tr>
      <w:tr w:rsidR="009F6394" w:rsidTr="00502DDF">
        <w:tc>
          <w:tcPr>
            <w:tcW w:w="1668" w:type="dxa"/>
          </w:tcPr>
          <w:p w:rsidR="009F6394" w:rsidRDefault="004D7730" w:rsidP="004D7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7730">
              <w:rPr>
                <w:rFonts w:ascii="Times New Roman" w:hAnsi="Times New Roman" w:cs="Times New Roman"/>
                <w:sz w:val="24"/>
              </w:rPr>
              <w:t>29.3</w:t>
            </w:r>
          </w:p>
        </w:tc>
        <w:tc>
          <w:tcPr>
            <w:tcW w:w="8095" w:type="dxa"/>
          </w:tcPr>
          <w:p w:rsidR="009F6394" w:rsidRDefault="004D7730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7730">
              <w:rPr>
                <w:rFonts w:ascii="Times New Roman" w:hAnsi="Times New Roman" w:cs="Times New Roman"/>
                <w:sz w:val="24"/>
              </w:rPr>
              <w:t>Части и принадлежности для автотранспортных средств</w:t>
            </w:r>
          </w:p>
        </w:tc>
      </w:tr>
      <w:tr w:rsidR="009F6394" w:rsidTr="00502DDF">
        <w:tc>
          <w:tcPr>
            <w:tcW w:w="1668" w:type="dxa"/>
          </w:tcPr>
          <w:p w:rsidR="009F6394" w:rsidRDefault="00765227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095" w:type="dxa"/>
          </w:tcPr>
          <w:p w:rsidR="009F6394" w:rsidRDefault="00765227" w:rsidP="00BE4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</w:rPr>
            </w:pPr>
            <w:r w:rsidRPr="009978B1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</w:rPr>
            </w:pPr>
            <w:r w:rsidRPr="009978B1">
              <w:rPr>
                <w:rFonts w:ascii="Times New Roman" w:hAnsi="Times New Roman" w:cs="Times New Roman"/>
              </w:rPr>
              <w:t>Изделия готовые, не включенные в другие группировки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</w:rPr>
            </w:pPr>
            <w:r w:rsidRPr="009978B1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</w:rPr>
            </w:pPr>
            <w:r w:rsidRPr="009978B1">
              <w:rPr>
                <w:rFonts w:ascii="Times New Roman" w:hAnsi="Times New Roman" w:cs="Times New Roman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43.3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Работы завершающие и отделочные в зданиях и сооружениях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43.9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Работы строительные специализированные прочие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62.01.2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Оригиналы программного обеспечения</w:t>
            </w:r>
          </w:p>
        </w:tc>
      </w:tr>
      <w:tr w:rsidR="009F6394" w:rsidTr="00502DDF">
        <w:tc>
          <w:tcPr>
            <w:tcW w:w="1668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96.01</w:t>
            </w:r>
          </w:p>
        </w:tc>
        <w:tc>
          <w:tcPr>
            <w:tcW w:w="8095" w:type="dxa"/>
          </w:tcPr>
          <w:p w:rsidR="009F6394" w:rsidRPr="009978B1" w:rsidRDefault="009F6394" w:rsidP="00C94944">
            <w:pPr>
              <w:rPr>
                <w:rFonts w:ascii="Times New Roman" w:hAnsi="Times New Roman" w:cs="Times New Roman"/>
                <w:sz w:val="24"/>
              </w:rPr>
            </w:pPr>
            <w:r w:rsidRPr="009978B1">
              <w:rPr>
                <w:rFonts w:ascii="Times New Roman" w:hAnsi="Times New Roman" w:cs="Times New Roman"/>
                <w:sz w:val="24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6941C7" w:rsidRDefault="006941C7" w:rsidP="006941C7">
      <w:pPr>
        <w:rPr>
          <w:rFonts w:ascii="Times New Roman" w:hAnsi="Times New Roman" w:cs="Times New Roman"/>
          <w:sz w:val="24"/>
        </w:rPr>
      </w:pPr>
    </w:p>
    <w:p w:rsidR="006941C7" w:rsidRDefault="006941C7" w:rsidP="006941C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941C7" w:rsidSect="004C3F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D9"/>
    <w:rsid w:val="001574B8"/>
    <w:rsid w:val="001A5A94"/>
    <w:rsid w:val="00202ABF"/>
    <w:rsid w:val="002070D7"/>
    <w:rsid w:val="00307C64"/>
    <w:rsid w:val="00336C5E"/>
    <w:rsid w:val="00407205"/>
    <w:rsid w:val="004B75BA"/>
    <w:rsid w:val="004C3F38"/>
    <w:rsid w:val="004D7730"/>
    <w:rsid w:val="00502DDF"/>
    <w:rsid w:val="00512715"/>
    <w:rsid w:val="0054485C"/>
    <w:rsid w:val="006941C7"/>
    <w:rsid w:val="006F3015"/>
    <w:rsid w:val="00765227"/>
    <w:rsid w:val="007B1824"/>
    <w:rsid w:val="00910738"/>
    <w:rsid w:val="00995590"/>
    <w:rsid w:val="009978B1"/>
    <w:rsid w:val="009F6394"/>
    <w:rsid w:val="00A44643"/>
    <w:rsid w:val="00A8030B"/>
    <w:rsid w:val="00BE48D9"/>
    <w:rsid w:val="00C06126"/>
    <w:rsid w:val="00D84DCE"/>
    <w:rsid w:val="00DB6AC1"/>
    <w:rsid w:val="00E611C9"/>
    <w:rsid w:val="00ED23D1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35714-7ABB-41DF-AB89-47C58CE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fikators.ru/okpd/22.1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529_2</dc:creator>
  <cp:lastModifiedBy>EvdokimovSA</cp:lastModifiedBy>
  <cp:revision>2</cp:revision>
  <dcterms:created xsi:type="dcterms:W3CDTF">2018-03-29T06:32:00Z</dcterms:created>
  <dcterms:modified xsi:type="dcterms:W3CDTF">2018-03-29T06:32:00Z</dcterms:modified>
</cp:coreProperties>
</file>